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93A" w:rsidRPr="003D18FE" w:rsidRDefault="0095293A" w:rsidP="0095293A">
      <w:pPr>
        <w:pStyle w:val="2"/>
        <w:jc w:val="right"/>
        <w:rPr>
          <w:b/>
          <w:sz w:val="28"/>
          <w:szCs w:val="28"/>
        </w:rPr>
      </w:pPr>
      <w:r w:rsidRPr="003D18FE">
        <w:rPr>
          <w:sz w:val="28"/>
          <w:szCs w:val="28"/>
        </w:rPr>
        <w:t>ПРОЕКТ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Шенкурский муниципальный район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 депутатов шестого созыва (_________ сессия)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 xml:space="preserve">РЕШЕНИЕ 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jc w:val="center"/>
        <w:rPr>
          <w:sz w:val="28"/>
          <w:szCs w:val="28"/>
        </w:rPr>
      </w:pPr>
      <w:r w:rsidRPr="0000329D">
        <w:rPr>
          <w:sz w:val="28"/>
          <w:szCs w:val="28"/>
        </w:rPr>
        <w:t xml:space="preserve">от «___» </w:t>
      </w:r>
      <w:r w:rsidR="00ED0091">
        <w:rPr>
          <w:sz w:val="28"/>
          <w:szCs w:val="28"/>
        </w:rPr>
        <w:t xml:space="preserve">декабря </w:t>
      </w:r>
      <w:r w:rsidRPr="0000329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00329D">
        <w:rPr>
          <w:sz w:val="28"/>
          <w:szCs w:val="28"/>
        </w:rPr>
        <w:t xml:space="preserve">  года      № _____</w:t>
      </w:r>
    </w:p>
    <w:p w:rsidR="0095293A" w:rsidRPr="0000329D" w:rsidRDefault="0095293A" w:rsidP="0095293A">
      <w:pPr>
        <w:rPr>
          <w:sz w:val="28"/>
          <w:szCs w:val="28"/>
        </w:rPr>
      </w:pPr>
    </w:p>
    <w:p w:rsidR="0095293A" w:rsidRPr="0000329D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329D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:rsidR="0095293A" w:rsidRPr="0000329D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93A" w:rsidRDefault="0095293A" w:rsidP="0095293A">
      <w:pPr>
        <w:jc w:val="center"/>
        <w:rPr>
          <w:b/>
          <w:bCs/>
          <w:sz w:val="28"/>
          <w:szCs w:val="28"/>
        </w:rPr>
      </w:pPr>
      <w:r w:rsidRPr="0000329D">
        <w:rPr>
          <w:b/>
          <w:sz w:val="28"/>
          <w:szCs w:val="28"/>
        </w:rPr>
        <w:t>О внесении изменений и дополнений в Устав Шенкурского муниципального района Архангельской области</w:t>
      </w:r>
      <w:r w:rsidRPr="0000329D">
        <w:rPr>
          <w:b/>
          <w:bCs/>
          <w:sz w:val="28"/>
          <w:szCs w:val="28"/>
        </w:rPr>
        <w:t xml:space="preserve"> </w:t>
      </w:r>
    </w:p>
    <w:p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:rsidR="0095293A" w:rsidRPr="0000329D" w:rsidRDefault="0095293A" w:rsidP="0095293A">
      <w:pPr>
        <w:ind w:firstLine="539"/>
        <w:jc w:val="both"/>
        <w:rPr>
          <w:sz w:val="28"/>
          <w:szCs w:val="28"/>
        </w:rPr>
      </w:pPr>
      <w:r w:rsidRPr="0000329D">
        <w:rPr>
          <w:color w:val="000000"/>
          <w:sz w:val="28"/>
          <w:szCs w:val="28"/>
        </w:rPr>
        <w:t xml:space="preserve"> </w:t>
      </w:r>
      <w:r w:rsidRPr="0000329D">
        <w:rPr>
          <w:sz w:val="28"/>
          <w:szCs w:val="28"/>
        </w:rPr>
        <w:t>В целях приведения Устава Шенкурского муниципального района Архангельской области в соответствие с изменениями в федеральном и региональном законодательстве, руководствуясь Уставом Шенкурского муниципального района Архангельской области, Собрание депутатов</w:t>
      </w:r>
    </w:p>
    <w:p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    </w:t>
      </w:r>
      <w:proofErr w:type="spellStart"/>
      <w:proofErr w:type="gramStart"/>
      <w:r w:rsidRPr="0000329D">
        <w:rPr>
          <w:b/>
          <w:bCs/>
          <w:sz w:val="28"/>
          <w:szCs w:val="28"/>
        </w:rPr>
        <w:t>р</w:t>
      </w:r>
      <w:proofErr w:type="spellEnd"/>
      <w:proofErr w:type="gramEnd"/>
      <w:r w:rsidRPr="0000329D">
        <w:rPr>
          <w:b/>
          <w:bCs/>
          <w:sz w:val="28"/>
          <w:szCs w:val="28"/>
        </w:rPr>
        <w:t xml:space="preserve"> е </w:t>
      </w:r>
      <w:proofErr w:type="spellStart"/>
      <w:r w:rsidRPr="0000329D">
        <w:rPr>
          <w:b/>
          <w:bCs/>
          <w:sz w:val="28"/>
          <w:szCs w:val="28"/>
        </w:rPr>
        <w:t>ш</w:t>
      </w:r>
      <w:proofErr w:type="spellEnd"/>
      <w:r w:rsidRPr="0000329D">
        <w:rPr>
          <w:b/>
          <w:bCs/>
          <w:sz w:val="28"/>
          <w:szCs w:val="28"/>
        </w:rPr>
        <w:t xml:space="preserve"> и л о:</w:t>
      </w:r>
    </w:p>
    <w:p w:rsidR="0095293A" w:rsidRPr="0000329D" w:rsidRDefault="0095293A" w:rsidP="0095293A">
      <w:pPr>
        <w:pStyle w:val="text"/>
        <w:ind w:firstLine="708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1. Внести в Устав Шенкурского муниципального района Архангельской области, принятый решением </w:t>
      </w:r>
      <w:r w:rsidRPr="0000329D">
        <w:rPr>
          <w:rFonts w:ascii="Times New Roman" w:hAnsi="Times New Roman" w:cs="Times New Roman"/>
          <w:sz w:val="28"/>
          <w:szCs w:val="28"/>
        </w:rPr>
        <w:t>Совета</w:t>
      </w: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</w:t>
      </w:r>
      <w:proofErr w:type="gramStart"/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«Шенкурский район» от 28 ноября 2005 года   № 82 (в редакции решений Собрания депутатов муниципального образования «Шенкурский муниципальный район» от 22.05.2006 № </w:t>
      </w:r>
      <w:hyperlink r:id="rId5" w:tgtFrame="_self" w:history="1">
        <w:r w:rsidRPr="0000329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34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>, от 28.09.2007 №</w:t>
      </w:r>
      <w:hyperlink r:id="rId6" w:tgtFrame="_self" w:history="1">
        <w:r w:rsidRPr="0000329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118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21.03.2008 № </w:t>
      </w:r>
      <w:hyperlink r:id="rId7" w:tgtFrame="_self" w:history="1">
        <w:r w:rsidRPr="0000329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152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09.10.2009 № </w:t>
      </w:r>
      <w:hyperlink r:id="rId8" w:tgtFrame="_self" w:history="1">
        <w:r w:rsidRPr="0000329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28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15.05.2012 № 169, от 06.05.2013 № </w:t>
      </w:r>
      <w:r w:rsidRPr="0000329D">
        <w:rPr>
          <w:rFonts w:ascii="Times New Roman" w:hAnsi="Times New Roman" w:cs="Times New Roman"/>
          <w:sz w:val="28"/>
          <w:szCs w:val="28"/>
        </w:rPr>
        <w:t>226, от 12.12.2014 №89, от 18.11.2015 №146, от 27.05.2016 №188, от 19.12.2016 №220, от 27.10.2017 №8, от 26.10.2018 № 78, от 31.05.2019 № 130, от</w:t>
      </w:r>
      <w:proofErr w:type="gramEnd"/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29.05.2020 № 185, от 11.12.2020 № 216</w:t>
      </w:r>
      <w:r>
        <w:rPr>
          <w:rFonts w:ascii="Times New Roman" w:hAnsi="Times New Roman" w:cs="Times New Roman"/>
          <w:sz w:val="28"/>
          <w:szCs w:val="28"/>
        </w:rPr>
        <w:t>, от 28.05.2021 № 254</w:t>
      </w:r>
      <w:r w:rsidRPr="0000329D">
        <w:rPr>
          <w:rFonts w:ascii="Times New Roman" w:hAnsi="Times New Roman" w:cs="Times New Roman"/>
          <w:sz w:val="28"/>
          <w:szCs w:val="28"/>
        </w:rPr>
        <w:t>)</w:t>
      </w:r>
      <w:r w:rsidRPr="0000329D">
        <w:rPr>
          <w:rFonts w:ascii="Times New Roman" w:hAnsi="Times New Roman" w:cs="Times New Roman"/>
          <w:color w:val="000000"/>
          <w:sz w:val="28"/>
          <w:szCs w:val="28"/>
        </w:rPr>
        <w:t>, следующие изменения и дополнения: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C7EC2" w:rsidRPr="0095293A" w:rsidRDefault="004A38F7" w:rsidP="00F777CA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>1.1.</w:t>
      </w:r>
      <w:r w:rsidR="00DA702F" w:rsidRPr="0095293A">
        <w:rPr>
          <w:sz w:val="28"/>
          <w:szCs w:val="28"/>
        </w:rPr>
        <w:t xml:space="preserve"> </w:t>
      </w:r>
      <w:r w:rsidR="005C7EC2" w:rsidRPr="0095293A">
        <w:rPr>
          <w:sz w:val="28"/>
          <w:szCs w:val="28"/>
        </w:rPr>
        <w:t>Дефис 5 части 1 статьи 10 Устава изложить в следующей редакции:</w:t>
      </w:r>
    </w:p>
    <w:p w:rsidR="005C7EC2" w:rsidRDefault="005C7EC2" w:rsidP="005C7EC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5293A">
        <w:rPr>
          <w:sz w:val="28"/>
          <w:szCs w:val="28"/>
        </w:rPr>
        <w:t>«</w:t>
      </w:r>
      <w:r w:rsidR="00DA702F" w:rsidRPr="0095293A">
        <w:rPr>
          <w:sz w:val="28"/>
          <w:szCs w:val="28"/>
        </w:rPr>
        <w:t xml:space="preserve"> </w:t>
      </w:r>
      <w:r w:rsidRPr="0095293A">
        <w:rPr>
          <w:sz w:val="28"/>
          <w:szCs w:val="28"/>
        </w:rPr>
        <w:t>-</w:t>
      </w:r>
      <w:r w:rsidR="00DA702F" w:rsidRPr="0095293A">
        <w:rPr>
          <w:sz w:val="28"/>
          <w:szCs w:val="28"/>
        </w:rPr>
        <w:t xml:space="preserve"> </w:t>
      </w:r>
      <w:r w:rsidRPr="0095293A">
        <w:rPr>
          <w:rFonts w:eastAsiaTheme="minorHAnsi"/>
          <w:sz w:val="28"/>
          <w:szCs w:val="28"/>
          <w:lang w:eastAsia="en-US"/>
        </w:rPr>
        <w:t>дорожная деятельность в отношении автомобильных дорог местного значения вне грани</w:t>
      </w:r>
      <w:r w:rsidR="00F777CA">
        <w:rPr>
          <w:rFonts w:eastAsiaTheme="minorHAnsi"/>
          <w:sz w:val="28"/>
          <w:szCs w:val="28"/>
          <w:lang w:eastAsia="en-US"/>
        </w:rPr>
        <w:t xml:space="preserve">ц населенных пунктов в границах МО «Шенкурский </w:t>
      </w:r>
      <w:r w:rsidRPr="0095293A">
        <w:rPr>
          <w:rFonts w:eastAsiaTheme="minorHAnsi"/>
          <w:sz w:val="28"/>
          <w:szCs w:val="28"/>
          <w:lang w:eastAsia="en-US"/>
        </w:rPr>
        <w:t>муниципальн</w:t>
      </w:r>
      <w:r w:rsidR="00F777CA">
        <w:rPr>
          <w:rFonts w:eastAsiaTheme="minorHAnsi"/>
          <w:sz w:val="28"/>
          <w:szCs w:val="28"/>
          <w:lang w:eastAsia="en-US"/>
        </w:rPr>
        <w:t>ый</w:t>
      </w:r>
      <w:r w:rsidRPr="0095293A">
        <w:rPr>
          <w:rFonts w:eastAsiaTheme="minorHAnsi"/>
          <w:sz w:val="28"/>
          <w:szCs w:val="28"/>
          <w:lang w:eastAsia="en-US"/>
        </w:rPr>
        <w:t xml:space="preserve"> район</w:t>
      </w:r>
      <w:r w:rsidR="00F777CA">
        <w:rPr>
          <w:rFonts w:eastAsiaTheme="minorHAnsi"/>
          <w:sz w:val="28"/>
          <w:szCs w:val="28"/>
          <w:lang w:eastAsia="en-US"/>
        </w:rPr>
        <w:t>»</w:t>
      </w:r>
      <w:r w:rsidRPr="0095293A">
        <w:rPr>
          <w:rFonts w:eastAsiaTheme="minorHAnsi"/>
          <w:sz w:val="28"/>
          <w:szCs w:val="28"/>
          <w:lang w:eastAsia="en-US"/>
        </w:rPr>
        <w:t>, осуществление муниципального контроля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района, организация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</w:t>
      </w:r>
      <w:proofErr w:type="gramEnd"/>
      <w:r w:rsidRPr="0095293A">
        <w:rPr>
          <w:rFonts w:eastAsiaTheme="minorHAnsi"/>
          <w:sz w:val="28"/>
          <w:szCs w:val="28"/>
          <w:lang w:eastAsia="en-US"/>
        </w:rPr>
        <w:t xml:space="preserve"> и осуществления дорожной деятельности в соответствии с </w:t>
      </w:r>
      <w:hyperlink r:id="rId9" w:history="1">
        <w:r w:rsidRPr="0095293A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95293A">
        <w:rPr>
          <w:rFonts w:eastAsiaTheme="minorHAnsi"/>
          <w:sz w:val="28"/>
          <w:szCs w:val="28"/>
          <w:lang w:eastAsia="en-US"/>
        </w:rPr>
        <w:t xml:space="preserve"> Российской Федерации</w:t>
      </w:r>
      <w:proofErr w:type="gramStart"/>
      <w:r w:rsidRPr="0095293A">
        <w:rPr>
          <w:rFonts w:eastAsiaTheme="minorHAnsi"/>
          <w:sz w:val="28"/>
          <w:szCs w:val="28"/>
          <w:lang w:eastAsia="en-US"/>
        </w:rPr>
        <w:t>;</w:t>
      </w:r>
      <w:r w:rsidR="00DA702F" w:rsidRPr="0095293A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DA702F" w:rsidRPr="0095293A">
        <w:rPr>
          <w:rFonts w:eastAsiaTheme="minorHAnsi"/>
          <w:sz w:val="28"/>
          <w:szCs w:val="28"/>
          <w:lang w:eastAsia="en-US"/>
        </w:rPr>
        <w:t>;</w:t>
      </w:r>
    </w:p>
    <w:p w:rsidR="00F777CA" w:rsidRPr="00760B6F" w:rsidRDefault="00F777CA" w:rsidP="005C7EC2">
      <w:pPr>
        <w:widowControl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1.2. </w:t>
      </w:r>
      <w:r w:rsidR="00760B6F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60B6F">
        <w:rPr>
          <w:rFonts w:eastAsiaTheme="minorHAnsi"/>
          <w:sz w:val="28"/>
          <w:szCs w:val="28"/>
          <w:lang w:eastAsia="en-US"/>
        </w:rPr>
        <w:t xml:space="preserve">дефис 21 части 1статьи 10 </w:t>
      </w:r>
      <w:r w:rsidR="00760B6F" w:rsidRPr="00760B6F">
        <w:rPr>
          <w:rFonts w:eastAsiaTheme="minorHAnsi"/>
          <w:sz w:val="28"/>
          <w:szCs w:val="28"/>
          <w:lang w:eastAsia="en-US"/>
        </w:rPr>
        <w:t xml:space="preserve">Устава </w:t>
      </w:r>
      <w:r w:rsidRPr="00760B6F">
        <w:rPr>
          <w:rFonts w:eastAsiaTheme="minorHAnsi"/>
          <w:sz w:val="28"/>
          <w:szCs w:val="28"/>
          <w:lang w:eastAsia="en-US"/>
        </w:rPr>
        <w:t>слова «использования и охраны» заменить словами « охраны и использования»</w:t>
      </w:r>
      <w:r w:rsidR="00232C07">
        <w:rPr>
          <w:rFonts w:eastAsiaTheme="minorHAnsi"/>
          <w:sz w:val="28"/>
          <w:szCs w:val="28"/>
          <w:lang w:eastAsia="en-US"/>
        </w:rPr>
        <w:t>;</w:t>
      </w:r>
    </w:p>
    <w:p w:rsidR="002E03BE" w:rsidRPr="0095293A" w:rsidRDefault="00232C07" w:rsidP="00232C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A702F" w:rsidRPr="0095293A">
        <w:rPr>
          <w:sz w:val="28"/>
          <w:szCs w:val="28"/>
        </w:rPr>
        <w:t xml:space="preserve">1.3. </w:t>
      </w:r>
      <w:r w:rsidR="007E3A54">
        <w:rPr>
          <w:sz w:val="28"/>
          <w:szCs w:val="28"/>
        </w:rPr>
        <w:t>Дефис 41 части</w:t>
      </w:r>
      <w:r w:rsidR="0022772B" w:rsidRPr="0095293A">
        <w:rPr>
          <w:sz w:val="28"/>
          <w:szCs w:val="28"/>
        </w:rPr>
        <w:t xml:space="preserve"> 1 статьи 10 Устава </w:t>
      </w:r>
      <w:r w:rsidR="007E3A54">
        <w:rPr>
          <w:sz w:val="28"/>
          <w:szCs w:val="28"/>
        </w:rPr>
        <w:t>изложить в следующей редакции</w:t>
      </w:r>
      <w:r w:rsidR="0022772B" w:rsidRPr="0095293A">
        <w:rPr>
          <w:sz w:val="28"/>
          <w:szCs w:val="28"/>
        </w:rPr>
        <w:t>:</w:t>
      </w:r>
    </w:p>
    <w:p w:rsidR="005C7EC2" w:rsidRPr="0095293A" w:rsidRDefault="0022772B" w:rsidP="0022772B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5293A">
        <w:rPr>
          <w:sz w:val="28"/>
          <w:szCs w:val="28"/>
        </w:rPr>
        <w:lastRenderedPageBreak/>
        <w:t>«</w:t>
      </w:r>
      <w:r w:rsidR="00DA702F" w:rsidRPr="0095293A">
        <w:rPr>
          <w:sz w:val="28"/>
          <w:szCs w:val="28"/>
        </w:rPr>
        <w:t xml:space="preserve"> </w:t>
      </w:r>
      <w:r w:rsidRPr="0095293A">
        <w:rPr>
          <w:sz w:val="28"/>
          <w:szCs w:val="28"/>
        </w:rPr>
        <w:t>-</w:t>
      </w:r>
      <w:r w:rsidR="00DA702F" w:rsidRPr="0095293A">
        <w:rPr>
          <w:sz w:val="28"/>
          <w:szCs w:val="28"/>
        </w:rPr>
        <w:t xml:space="preserve"> </w:t>
      </w:r>
      <w:r w:rsidRPr="0095293A">
        <w:rPr>
          <w:rFonts w:eastAsiaTheme="minorHAnsi"/>
          <w:sz w:val="28"/>
          <w:szCs w:val="28"/>
          <w:lang w:eastAsia="en-US"/>
        </w:rPr>
        <w:t xml:space="preserve">организация в соответствии с федеральным </w:t>
      </w:r>
      <w:hyperlink r:id="rId10" w:history="1">
        <w:r w:rsidRPr="0095293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5293A">
        <w:rPr>
          <w:rFonts w:eastAsiaTheme="minorHAnsi"/>
          <w:sz w:val="28"/>
          <w:szCs w:val="28"/>
          <w:lang w:eastAsia="en-US"/>
        </w:rPr>
        <w:t xml:space="preserve"> выполнения комплексных кадастровых работ и утверждение карты-плана территории</w:t>
      </w:r>
      <w:proofErr w:type="gramStart"/>
      <w:r w:rsidRPr="0095293A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7E3A54" w:rsidRDefault="00DA702F" w:rsidP="00BE756C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 xml:space="preserve">1.4. </w:t>
      </w:r>
      <w:r w:rsidR="00232C07">
        <w:rPr>
          <w:sz w:val="28"/>
          <w:szCs w:val="28"/>
        </w:rPr>
        <w:t>Ч</w:t>
      </w:r>
      <w:r w:rsidR="007E3A54">
        <w:rPr>
          <w:sz w:val="28"/>
          <w:szCs w:val="28"/>
        </w:rPr>
        <w:t xml:space="preserve">асть 1 статьи 10 Устава дополнить дефисом </w:t>
      </w:r>
      <w:r w:rsidR="00C80526">
        <w:rPr>
          <w:sz w:val="28"/>
          <w:szCs w:val="28"/>
        </w:rPr>
        <w:t xml:space="preserve">42 </w:t>
      </w:r>
      <w:r w:rsidR="007E3A54">
        <w:rPr>
          <w:sz w:val="28"/>
          <w:szCs w:val="28"/>
        </w:rPr>
        <w:t>следующего содержания:</w:t>
      </w:r>
    </w:p>
    <w:p w:rsidR="007E3A54" w:rsidRDefault="007E3A54" w:rsidP="00C80526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 -</w:t>
      </w:r>
      <w:r>
        <w:rPr>
          <w:rFonts w:eastAsiaTheme="minorHAnsi"/>
          <w:sz w:val="28"/>
          <w:szCs w:val="28"/>
          <w:lang w:eastAsia="en-US"/>
        </w:rPr>
        <w:t xml:space="preserve"> обеспечение первичных мер пожарной безопасности в границах муниципальных районов за границами городских и сельских населенных пунктов</w:t>
      </w:r>
      <w:proofErr w:type="gramStart"/>
      <w:r>
        <w:rPr>
          <w:rFonts w:eastAsiaTheme="minorHAnsi"/>
          <w:sz w:val="28"/>
          <w:szCs w:val="28"/>
          <w:lang w:eastAsia="en-US"/>
        </w:rPr>
        <w:t>;</w:t>
      </w:r>
      <w:r w:rsidR="00C80526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C80526">
        <w:rPr>
          <w:rFonts w:eastAsiaTheme="minorHAnsi"/>
          <w:sz w:val="28"/>
          <w:szCs w:val="28"/>
          <w:lang w:eastAsia="en-US"/>
        </w:rPr>
        <w:t>;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21977">
        <w:rPr>
          <w:rFonts w:eastAsiaTheme="minorHAnsi"/>
          <w:sz w:val="28"/>
          <w:szCs w:val="28"/>
          <w:lang w:eastAsia="en-US"/>
        </w:rPr>
        <w:t xml:space="preserve">1.5. Дефис 2 части 2.1. статьи 10 Устава изложить в следующей редакции: 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21977">
        <w:rPr>
          <w:rFonts w:eastAsiaTheme="minorHAnsi"/>
          <w:sz w:val="28"/>
          <w:szCs w:val="28"/>
          <w:lang w:eastAsia="en-US"/>
        </w:rPr>
        <w:t>« 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 и осуществления дорожной деятельности в соответствии с </w:t>
      </w:r>
      <w:hyperlink r:id="rId11" w:history="1">
        <w:r w:rsidRPr="00421977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>;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21977">
        <w:rPr>
          <w:rFonts w:eastAsiaTheme="minorHAnsi"/>
          <w:sz w:val="28"/>
          <w:szCs w:val="28"/>
          <w:lang w:eastAsia="en-US"/>
        </w:rPr>
        <w:t>1.6. Дефис 14 части 2.1 статьи 10 Устава изложить в следующей редакции: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21977">
        <w:rPr>
          <w:rFonts w:eastAsiaTheme="minorHAnsi"/>
          <w:sz w:val="28"/>
          <w:szCs w:val="28"/>
          <w:lang w:eastAsia="en-US"/>
        </w:rPr>
        <w:t xml:space="preserve">« -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градостроительного </w:t>
      </w:r>
      <w:hyperlink r:id="rId12" w:history="1">
        <w:r w:rsidRPr="00421977">
          <w:rPr>
            <w:rFonts w:eastAsiaTheme="minorHAnsi"/>
            <w:sz w:val="28"/>
            <w:szCs w:val="28"/>
            <w:lang w:eastAsia="en-US"/>
          </w:rPr>
          <w:t>плана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земельного участка, расположенного в границах поселения, выдача разрешений на строительство (за исключением случаев, предусмотренных Градостроительным </w:t>
      </w:r>
      <w:hyperlink r:id="rId13" w:history="1">
        <w:r w:rsidRPr="00421977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 xml:space="preserve">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</w:r>
      <w:hyperlink r:id="rId14" w:history="1">
        <w:r w:rsidRPr="00421977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</w:r>
      <w:hyperlink r:id="rId15" w:history="1">
        <w:r w:rsidRPr="00421977">
          <w:rPr>
            <w:rFonts w:eastAsiaTheme="minorHAnsi"/>
            <w:sz w:val="28"/>
            <w:szCs w:val="28"/>
            <w:lang w:eastAsia="en-US"/>
          </w:rPr>
          <w:t>уведомлении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о планируемых строительстве или реконструкции объекта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 xml:space="preserve">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16" w:history="1">
        <w:r w:rsidRPr="00421977">
          <w:rPr>
            <w:rFonts w:eastAsiaTheme="minorHAnsi"/>
            <w:sz w:val="28"/>
            <w:szCs w:val="28"/>
            <w:lang w:eastAsia="en-US"/>
          </w:rPr>
          <w:t>уведомлении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о планируемом строительстве параметров объекта индивидуального </w:t>
      </w:r>
      <w:r w:rsidRPr="00421977">
        <w:rPr>
          <w:rFonts w:eastAsiaTheme="minorHAnsi"/>
          <w:sz w:val="28"/>
          <w:szCs w:val="28"/>
          <w:lang w:eastAsia="en-US"/>
        </w:rPr>
        <w:lastRenderedPageBreak/>
        <w:t>жилищного строительства или садового дома установленным параметрам и (или) недопустимости размещения объекта индивидуального жилищного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 xml:space="preserve">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</w:r>
      <w:hyperlink r:id="rId17" w:history="1">
        <w:r w:rsidRPr="00421977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 решения о сносе самовольной постройки, решения о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 xml:space="preserve">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18" w:history="1">
        <w:r w:rsidRPr="00421977">
          <w:rPr>
            <w:rFonts w:eastAsiaTheme="minorHAnsi"/>
            <w:sz w:val="28"/>
            <w:szCs w:val="28"/>
            <w:lang w:eastAsia="en-US"/>
          </w:rPr>
          <w:t>правилами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землепользования и застройки, </w:t>
      </w:r>
      <w:hyperlink r:id="rId19" w:history="1">
        <w:r w:rsidRPr="00421977">
          <w:rPr>
            <w:rFonts w:eastAsiaTheme="minorHAnsi"/>
            <w:sz w:val="28"/>
            <w:szCs w:val="28"/>
            <w:lang w:eastAsia="en-US"/>
          </w:rPr>
          <w:t>документацией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20" w:history="1">
        <w:r w:rsidRPr="00421977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>;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21977">
        <w:rPr>
          <w:rFonts w:eastAsiaTheme="minorHAnsi"/>
          <w:sz w:val="28"/>
          <w:szCs w:val="28"/>
          <w:lang w:eastAsia="en-US"/>
        </w:rPr>
        <w:t>1.7. В дефисе 19 части 2.1. статьи 10 Устава слова « использования и охраны» заменить словами « охраны и использования»;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21977">
        <w:rPr>
          <w:rFonts w:eastAsiaTheme="minorHAnsi"/>
          <w:sz w:val="28"/>
          <w:szCs w:val="28"/>
          <w:lang w:eastAsia="en-US"/>
        </w:rPr>
        <w:t>1.8. Дефис 27 части 2.1. статьи 10 Устава  изложить в следующей редакции: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21977">
        <w:rPr>
          <w:rFonts w:eastAsiaTheme="minorHAnsi"/>
          <w:sz w:val="28"/>
          <w:szCs w:val="28"/>
          <w:lang w:eastAsia="en-US"/>
        </w:rPr>
        <w:t xml:space="preserve">« - </w:t>
      </w:r>
      <w:r w:rsidR="007D71E1" w:rsidRPr="00421977">
        <w:rPr>
          <w:rFonts w:eastAsiaTheme="minorHAnsi"/>
          <w:sz w:val="28"/>
          <w:szCs w:val="28"/>
          <w:lang w:eastAsia="en-US"/>
        </w:rPr>
        <w:t>у</w:t>
      </w:r>
      <w:r w:rsidRPr="00421977">
        <w:rPr>
          <w:rFonts w:eastAsiaTheme="minorHAnsi"/>
          <w:sz w:val="28"/>
          <w:szCs w:val="28"/>
          <w:lang w:eastAsia="en-US"/>
        </w:rPr>
        <w:t>частие в соответствии с федеральным законом в выполнении комплексных кадастровых работ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C80526" w:rsidRDefault="00C80526" w:rsidP="00C80526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B4F61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232C07">
        <w:rPr>
          <w:sz w:val="28"/>
          <w:szCs w:val="28"/>
        </w:rPr>
        <w:t>Ч</w:t>
      </w:r>
      <w:r>
        <w:rPr>
          <w:sz w:val="28"/>
          <w:szCs w:val="28"/>
        </w:rPr>
        <w:t>асть 1 статьи 10.1 Устава дополнить пунктом 16 следующего содержания:</w:t>
      </w:r>
    </w:p>
    <w:p w:rsidR="00C80526" w:rsidRDefault="00C80526" w:rsidP="00C80526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«16) </w:t>
      </w:r>
      <w:r>
        <w:rPr>
          <w:rFonts w:eastAsiaTheme="minorHAnsi"/>
          <w:sz w:val="28"/>
          <w:szCs w:val="28"/>
          <w:lang w:eastAsia="en-US"/>
        </w:rPr>
        <w:t>создание муниципальной пожарной охраны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7317B2" w:rsidRDefault="00C80526" w:rsidP="00EB69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091A">
        <w:rPr>
          <w:sz w:val="28"/>
          <w:szCs w:val="28"/>
        </w:rPr>
        <w:t>1</w:t>
      </w:r>
      <w:r w:rsidR="00EB69E2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07167E">
        <w:rPr>
          <w:sz w:val="28"/>
          <w:szCs w:val="28"/>
        </w:rPr>
        <w:t xml:space="preserve">Статью 10.2 </w:t>
      </w:r>
      <w:r w:rsidR="007317B2">
        <w:rPr>
          <w:sz w:val="28"/>
          <w:szCs w:val="28"/>
        </w:rPr>
        <w:t xml:space="preserve"> Устава изложить в следующей редакции:</w:t>
      </w:r>
    </w:p>
    <w:p w:rsidR="0007167E" w:rsidRDefault="007317B2" w:rsidP="00BE75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7167E">
        <w:rPr>
          <w:sz w:val="28"/>
          <w:szCs w:val="28"/>
        </w:rPr>
        <w:t>10.2. Муниципальный контроль.</w:t>
      </w:r>
    </w:p>
    <w:p w:rsidR="0007167E" w:rsidRDefault="0007167E" w:rsidP="00BE75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317B2">
        <w:rPr>
          <w:sz w:val="28"/>
          <w:szCs w:val="28"/>
        </w:rPr>
        <w:t xml:space="preserve">Органы местного самоуправления МО «Шенкурский муниципальный район» в соответствии с Федеральным законом от 31 июля 2020 г. № 248-ФЗ « О государственном контроле (надзоре) и муниципальном контроле в Российской Федерации», отраслевыми федеральными законами о видах муниципального контроля, общими требованиями к организации и осуществлению отдельных видов муниципального контроля. Устанавливаемыми Правительством Российской Федерации (при их наличии), положением о виде муниципального контроля, утверждаемом решением Собрания депутатов МО «Шенкурский муниципальный район», организуют и осуществляют муниципальный контроль посредством профилактики нарушений обязательных требований. Оценки соблюдения гражданами и организациями обязательных требований, выявления их </w:t>
      </w:r>
      <w:r w:rsidR="007317B2">
        <w:rPr>
          <w:sz w:val="28"/>
          <w:szCs w:val="28"/>
        </w:rPr>
        <w:lastRenderedPageBreak/>
        <w:t>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7317B2" w:rsidRDefault="0007167E" w:rsidP="00BE75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Перечень должностных лиц, уполномоченных на осуществление муниципального контроля, устанавливается положением о виде муниципального контроля</w:t>
      </w:r>
      <w:proofErr w:type="gramStart"/>
      <w:r>
        <w:rPr>
          <w:sz w:val="28"/>
          <w:szCs w:val="28"/>
        </w:rPr>
        <w:t>.</w:t>
      </w:r>
      <w:r w:rsidR="007317B2">
        <w:rPr>
          <w:sz w:val="28"/>
          <w:szCs w:val="28"/>
        </w:rPr>
        <w:t>»</w:t>
      </w:r>
      <w:r>
        <w:rPr>
          <w:sz w:val="28"/>
          <w:szCs w:val="28"/>
        </w:rPr>
        <w:t>;</w:t>
      </w:r>
      <w:proofErr w:type="gramEnd"/>
    </w:p>
    <w:p w:rsidR="00BE756C" w:rsidRPr="0095293A" w:rsidRDefault="0007167E" w:rsidP="00BE75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091A">
        <w:rPr>
          <w:sz w:val="28"/>
          <w:szCs w:val="28"/>
        </w:rPr>
        <w:t>1</w:t>
      </w:r>
      <w:r w:rsidR="00EB69E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BE756C" w:rsidRPr="0095293A">
        <w:rPr>
          <w:sz w:val="28"/>
          <w:szCs w:val="28"/>
        </w:rPr>
        <w:t xml:space="preserve">Пункт 7 части 1 статьи 38 </w:t>
      </w:r>
      <w:r w:rsidR="00DA702F" w:rsidRPr="0095293A">
        <w:rPr>
          <w:sz w:val="28"/>
          <w:szCs w:val="28"/>
        </w:rPr>
        <w:t xml:space="preserve">Устава </w:t>
      </w:r>
      <w:r w:rsidR="00BE756C" w:rsidRPr="0095293A">
        <w:rPr>
          <w:sz w:val="28"/>
          <w:szCs w:val="28"/>
        </w:rPr>
        <w:t>изложить в следующей редакции:</w:t>
      </w:r>
    </w:p>
    <w:p w:rsidR="00330BE4" w:rsidRPr="0095293A" w:rsidRDefault="00BE756C" w:rsidP="00BE756C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 xml:space="preserve"> </w:t>
      </w:r>
      <w:proofErr w:type="gramStart"/>
      <w:r w:rsidRPr="0095293A">
        <w:rPr>
          <w:sz w:val="28"/>
          <w:szCs w:val="28"/>
        </w:rPr>
        <w:t>«7) прекращения гражданства Российской Федерации либо гражданства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гражданина.</w:t>
      </w:r>
      <w:proofErr w:type="gramEnd"/>
      <w:r w:rsidRPr="0095293A">
        <w:rPr>
          <w:sz w:val="28"/>
          <w:szCs w:val="28"/>
        </w:rPr>
        <w:t xml:space="preserve"> Имеющего право на основании международного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</w:t>
      </w:r>
      <w:proofErr w:type="gramStart"/>
      <w:r w:rsidRPr="0095293A">
        <w:rPr>
          <w:sz w:val="28"/>
          <w:szCs w:val="28"/>
        </w:rPr>
        <w:t>;»</w:t>
      </w:r>
      <w:proofErr w:type="gramEnd"/>
      <w:r w:rsidR="00DA702F" w:rsidRPr="0095293A">
        <w:rPr>
          <w:sz w:val="28"/>
          <w:szCs w:val="28"/>
        </w:rPr>
        <w:t>;</w:t>
      </w:r>
    </w:p>
    <w:p w:rsidR="00330BE4" w:rsidRPr="0095293A" w:rsidRDefault="00DA702F" w:rsidP="00BE756C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>1.</w:t>
      </w:r>
      <w:r w:rsidR="00AF091A">
        <w:rPr>
          <w:sz w:val="28"/>
          <w:szCs w:val="28"/>
        </w:rPr>
        <w:t>1</w:t>
      </w:r>
      <w:r w:rsidR="00EB69E2">
        <w:rPr>
          <w:sz w:val="28"/>
          <w:szCs w:val="28"/>
        </w:rPr>
        <w:t>2</w:t>
      </w:r>
      <w:r w:rsidRPr="0095293A">
        <w:rPr>
          <w:sz w:val="28"/>
          <w:szCs w:val="28"/>
        </w:rPr>
        <w:t xml:space="preserve">. </w:t>
      </w:r>
      <w:r w:rsidR="00330BE4" w:rsidRPr="0095293A">
        <w:rPr>
          <w:sz w:val="28"/>
          <w:szCs w:val="28"/>
        </w:rPr>
        <w:t xml:space="preserve">Пункт «б» части 1 статьи 51 </w:t>
      </w:r>
      <w:r w:rsidRPr="0095293A">
        <w:rPr>
          <w:sz w:val="28"/>
          <w:szCs w:val="28"/>
        </w:rPr>
        <w:t xml:space="preserve">Устава </w:t>
      </w:r>
      <w:r w:rsidR="00330BE4" w:rsidRPr="0095293A">
        <w:rPr>
          <w:sz w:val="28"/>
          <w:szCs w:val="28"/>
        </w:rPr>
        <w:t>изложить в следующей редакции:</w:t>
      </w:r>
    </w:p>
    <w:p w:rsidR="00BE756C" w:rsidRPr="0095293A" w:rsidRDefault="00330BE4" w:rsidP="00BE756C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>«б) оплата труда в виде ежемесячного денежного вознаграждения (в фиксированной сумме), увеличенного на районный коэффициент и процентную надбавку за стаж работы в районах Крайнего Севера и приравненных к ним местностях. Размер ежемесячного денежного вознаграждения главы муниципального образования «Шенкурский муниципальный район» устанавливается решением Собрания депутатов муниципального образования «Шенкурский муниципальный район»;»</w:t>
      </w:r>
      <w:r w:rsidR="0095293A" w:rsidRPr="0095293A">
        <w:rPr>
          <w:sz w:val="28"/>
          <w:szCs w:val="28"/>
        </w:rPr>
        <w:t>;</w:t>
      </w:r>
    </w:p>
    <w:p w:rsidR="000044F7" w:rsidRPr="0095293A" w:rsidRDefault="0095293A" w:rsidP="000044F7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>1.</w:t>
      </w:r>
      <w:r w:rsidR="00AF091A">
        <w:rPr>
          <w:sz w:val="28"/>
          <w:szCs w:val="28"/>
        </w:rPr>
        <w:t>1</w:t>
      </w:r>
      <w:r w:rsidR="00EB69E2">
        <w:rPr>
          <w:sz w:val="28"/>
          <w:szCs w:val="28"/>
        </w:rPr>
        <w:t>3</w:t>
      </w:r>
      <w:r w:rsidRPr="0095293A">
        <w:rPr>
          <w:sz w:val="28"/>
          <w:szCs w:val="28"/>
        </w:rPr>
        <w:t xml:space="preserve">. </w:t>
      </w:r>
      <w:r w:rsidR="000044F7" w:rsidRPr="0095293A">
        <w:rPr>
          <w:sz w:val="28"/>
          <w:szCs w:val="28"/>
        </w:rPr>
        <w:t xml:space="preserve">Пункт 7 части 2 статьи 52 </w:t>
      </w:r>
      <w:r w:rsidRPr="0095293A">
        <w:rPr>
          <w:sz w:val="28"/>
          <w:szCs w:val="28"/>
        </w:rPr>
        <w:t xml:space="preserve">Устава </w:t>
      </w:r>
      <w:r w:rsidR="000044F7" w:rsidRPr="0095293A">
        <w:rPr>
          <w:sz w:val="28"/>
          <w:szCs w:val="28"/>
        </w:rPr>
        <w:t>изложить в следующей редакции:</w:t>
      </w:r>
    </w:p>
    <w:p w:rsidR="00E6431F" w:rsidRDefault="000044F7" w:rsidP="000044F7">
      <w:pPr>
        <w:ind w:firstLine="720"/>
        <w:jc w:val="both"/>
        <w:rPr>
          <w:sz w:val="28"/>
          <w:szCs w:val="28"/>
        </w:rPr>
      </w:pPr>
      <w:proofErr w:type="gramStart"/>
      <w:r w:rsidRPr="0095293A">
        <w:rPr>
          <w:sz w:val="28"/>
          <w:szCs w:val="28"/>
        </w:rPr>
        <w:t>«7) прекращения гражданства Российской Федерации либо гражданства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гражданина.</w:t>
      </w:r>
      <w:proofErr w:type="gramEnd"/>
      <w:r w:rsidRPr="0095293A">
        <w:rPr>
          <w:sz w:val="28"/>
          <w:szCs w:val="28"/>
        </w:rPr>
        <w:t xml:space="preserve"> Имеющего право на основании международного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</w:t>
      </w:r>
      <w:proofErr w:type="gramStart"/>
      <w:r w:rsidRPr="0095293A">
        <w:rPr>
          <w:sz w:val="28"/>
          <w:szCs w:val="28"/>
        </w:rPr>
        <w:t>;»</w:t>
      </w:r>
      <w:proofErr w:type="gramEnd"/>
      <w:r w:rsidR="00E6431F">
        <w:rPr>
          <w:sz w:val="28"/>
          <w:szCs w:val="28"/>
        </w:rPr>
        <w:t>;</w:t>
      </w:r>
    </w:p>
    <w:p w:rsidR="00E6431F" w:rsidRPr="007D71E1" w:rsidRDefault="00E6431F" w:rsidP="000044F7">
      <w:pPr>
        <w:ind w:firstLine="720"/>
        <w:jc w:val="both"/>
        <w:rPr>
          <w:sz w:val="28"/>
          <w:szCs w:val="28"/>
        </w:rPr>
      </w:pPr>
      <w:r w:rsidRPr="007D71E1">
        <w:rPr>
          <w:sz w:val="28"/>
          <w:szCs w:val="28"/>
        </w:rPr>
        <w:t>1.1</w:t>
      </w:r>
      <w:r w:rsidR="00EB69E2">
        <w:rPr>
          <w:sz w:val="28"/>
          <w:szCs w:val="28"/>
        </w:rPr>
        <w:t>4</w:t>
      </w:r>
      <w:r w:rsidRPr="007D71E1">
        <w:rPr>
          <w:sz w:val="28"/>
          <w:szCs w:val="28"/>
        </w:rPr>
        <w:t>. Дополнить статью 52.1 Устава  частью 4 следующего содержания:</w:t>
      </w:r>
    </w:p>
    <w:p w:rsidR="000044F7" w:rsidRPr="007D71E1" w:rsidRDefault="00E6431F" w:rsidP="000044F7">
      <w:pPr>
        <w:ind w:firstLine="720"/>
        <w:jc w:val="both"/>
        <w:rPr>
          <w:sz w:val="28"/>
          <w:szCs w:val="28"/>
        </w:rPr>
      </w:pPr>
      <w:r w:rsidRPr="007D71E1">
        <w:rPr>
          <w:sz w:val="28"/>
          <w:szCs w:val="28"/>
        </w:rPr>
        <w:t xml:space="preserve">«4. </w:t>
      </w:r>
      <w:proofErr w:type="gramStart"/>
      <w:r w:rsidRPr="007D71E1">
        <w:rPr>
          <w:sz w:val="28"/>
          <w:szCs w:val="28"/>
        </w:rPr>
        <w:t xml:space="preserve">В случае временного отсутствия Главы </w:t>
      </w:r>
      <w:r w:rsidR="006F7B29" w:rsidRPr="007D71E1">
        <w:rPr>
          <w:sz w:val="28"/>
          <w:szCs w:val="28"/>
        </w:rPr>
        <w:t>муниципального образования</w:t>
      </w:r>
      <w:r w:rsidRPr="007D71E1">
        <w:rPr>
          <w:sz w:val="28"/>
          <w:szCs w:val="28"/>
        </w:rPr>
        <w:t xml:space="preserve"> «Шенкур</w:t>
      </w:r>
      <w:r w:rsidR="008B4F61">
        <w:rPr>
          <w:sz w:val="28"/>
          <w:szCs w:val="28"/>
        </w:rPr>
        <w:t xml:space="preserve">ский муниципальный район» </w:t>
      </w:r>
      <w:r w:rsidRPr="007D71E1">
        <w:rPr>
          <w:sz w:val="28"/>
          <w:szCs w:val="28"/>
        </w:rPr>
        <w:t xml:space="preserve"> в связи с болезнью, </w:t>
      </w:r>
      <w:r w:rsidRPr="007D71E1">
        <w:rPr>
          <w:sz w:val="28"/>
          <w:szCs w:val="28"/>
        </w:rPr>
        <w:lastRenderedPageBreak/>
        <w:t xml:space="preserve">командировкой, отпуском, временное исполнение его полномочий возлагается на заместителя Главы – руководителя аппарата администрации муниципального образования «Шенкурский муниципальный район», а </w:t>
      </w:r>
      <w:r w:rsidR="008B4F61">
        <w:rPr>
          <w:sz w:val="28"/>
          <w:szCs w:val="28"/>
        </w:rPr>
        <w:t xml:space="preserve">если это по какой-то причине невозможно, то на </w:t>
      </w:r>
      <w:r w:rsidRPr="007D71E1">
        <w:rPr>
          <w:sz w:val="28"/>
          <w:szCs w:val="28"/>
        </w:rPr>
        <w:t xml:space="preserve"> заместителя Главы администрации муниципального образования «Шенкурский муниципальный район» по социальным вопросам, а если и это невозможно, то на заместителя</w:t>
      </w:r>
      <w:proofErr w:type="gramEnd"/>
      <w:r w:rsidRPr="007D71E1">
        <w:rPr>
          <w:sz w:val="28"/>
          <w:szCs w:val="28"/>
        </w:rPr>
        <w:t xml:space="preserve"> Главы администрации муниципального образования «Шенкурский муниципальный район» по инфраструктуре</w:t>
      </w:r>
      <w:proofErr w:type="gramStart"/>
      <w:r w:rsidRPr="007D71E1">
        <w:rPr>
          <w:sz w:val="28"/>
          <w:szCs w:val="28"/>
        </w:rPr>
        <w:t>.»</w:t>
      </w:r>
      <w:r w:rsidR="00232C07" w:rsidRPr="007D71E1">
        <w:rPr>
          <w:sz w:val="28"/>
          <w:szCs w:val="28"/>
        </w:rPr>
        <w:t>.</w:t>
      </w:r>
      <w:proofErr w:type="gramEnd"/>
    </w:p>
    <w:p w:rsidR="0095293A" w:rsidRPr="0000329D" w:rsidRDefault="0095293A" w:rsidP="0095293A">
      <w:pPr>
        <w:ind w:firstLine="540"/>
        <w:jc w:val="both"/>
        <w:rPr>
          <w:sz w:val="28"/>
          <w:szCs w:val="28"/>
        </w:rPr>
      </w:pPr>
      <w:r w:rsidRPr="0000329D">
        <w:rPr>
          <w:sz w:val="28"/>
          <w:szCs w:val="28"/>
        </w:rPr>
        <w:t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 «О государственной регистрации уставов муниципальных образований».</w:t>
      </w:r>
    </w:p>
    <w:p w:rsidR="0095293A" w:rsidRPr="0000329D" w:rsidRDefault="0095293A" w:rsidP="0095293A">
      <w:pPr>
        <w:ind w:firstLine="540"/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3. </w:t>
      </w:r>
      <w:proofErr w:type="gramStart"/>
      <w:r w:rsidRPr="0000329D">
        <w:rPr>
          <w:sz w:val="28"/>
          <w:szCs w:val="28"/>
        </w:rPr>
        <w:t>Настоящее решение вступает силу со дня его официального опубликования (обнародования)  после государственной регистрации Управлением Министерства юстиции Российской Федерации по Архангельской области и Ненецкому автономному округу</w:t>
      </w:r>
      <w:r w:rsidR="00C80526">
        <w:rPr>
          <w:sz w:val="28"/>
          <w:szCs w:val="28"/>
        </w:rPr>
        <w:t xml:space="preserve">, за исключением </w:t>
      </w:r>
      <w:r w:rsidR="008B4F61">
        <w:rPr>
          <w:sz w:val="28"/>
          <w:szCs w:val="28"/>
        </w:rPr>
        <w:t>под</w:t>
      </w:r>
      <w:r w:rsidR="00C80526">
        <w:rPr>
          <w:sz w:val="28"/>
          <w:szCs w:val="28"/>
        </w:rPr>
        <w:t>пунктов 1.</w:t>
      </w:r>
      <w:r w:rsidR="00760B6F">
        <w:rPr>
          <w:sz w:val="28"/>
          <w:szCs w:val="28"/>
        </w:rPr>
        <w:t>4</w:t>
      </w:r>
      <w:r w:rsidR="00C80526">
        <w:rPr>
          <w:sz w:val="28"/>
          <w:szCs w:val="28"/>
        </w:rPr>
        <w:t>. и 1.</w:t>
      </w:r>
      <w:r w:rsidR="008B4F61">
        <w:rPr>
          <w:sz w:val="28"/>
          <w:szCs w:val="28"/>
        </w:rPr>
        <w:t>9</w:t>
      </w:r>
      <w:r w:rsidR="00C80526">
        <w:rPr>
          <w:sz w:val="28"/>
          <w:szCs w:val="28"/>
        </w:rPr>
        <w:t>.</w:t>
      </w:r>
      <w:r w:rsidR="008B4F61">
        <w:rPr>
          <w:sz w:val="28"/>
          <w:szCs w:val="28"/>
        </w:rPr>
        <w:t xml:space="preserve"> пункта 1</w:t>
      </w:r>
      <w:r w:rsidR="00C80526">
        <w:rPr>
          <w:sz w:val="28"/>
          <w:szCs w:val="28"/>
        </w:rPr>
        <w:t>, которые вступают в силу с 1 января 2022 года</w:t>
      </w:r>
      <w:r w:rsidR="00760B6F">
        <w:rPr>
          <w:sz w:val="28"/>
          <w:szCs w:val="28"/>
        </w:rPr>
        <w:t>, но не ранее дня официального опубликования (обнародования) после государственной регистрации</w:t>
      </w:r>
      <w:r w:rsidRPr="0000329D">
        <w:rPr>
          <w:sz w:val="28"/>
          <w:szCs w:val="28"/>
        </w:rPr>
        <w:t>.</w:t>
      </w:r>
      <w:proofErr w:type="gramEnd"/>
    </w:p>
    <w:p w:rsidR="0095293A" w:rsidRPr="0000329D" w:rsidRDefault="0095293A" w:rsidP="0095293A">
      <w:pPr>
        <w:jc w:val="both"/>
        <w:rPr>
          <w:sz w:val="28"/>
          <w:szCs w:val="28"/>
        </w:rPr>
      </w:pPr>
    </w:p>
    <w:p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:rsidR="0095293A" w:rsidRPr="0000329D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района</w:t>
      </w:r>
      <w:r w:rsidR="0095293A">
        <w:rPr>
          <w:sz w:val="28"/>
          <w:szCs w:val="28"/>
        </w:rPr>
        <w:t xml:space="preserve"> </w:t>
      </w:r>
      <w:r w:rsidR="0095293A" w:rsidRPr="0000329D">
        <w:rPr>
          <w:sz w:val="28"/>
          <w:szCs w:val="28"/>
        </w:rPr>
        <w:t xml:space="preserve">            </w:t>
      </w:r>
      <w:r w:rsidR="0095293A">
        <w:rPr>
          <w:sz w:val="28"/>
          <w:szCs w:val="28"/>
        </w:rPr>
        <w:t xml:space="preserve">                 </w:t>
      </w:r>
      <w:r w:rsidR="0095293A" w:rsidRPr="0000329D">
        <w:rPr>
          <w:sz w:val="28"/>
          <w:szCs w:val="28"/>
        </w:rPr>
        <w:t xml:space="preserve">А.С. </w:t>
      </w:r>
      <w:proofErr w:type="spellStart"/>
      <w:r w:rsidR="0095293A" w:rsidRPr="0000329D">
        <w:rPr>
          <w:sz w:val="28"/>
          <w:szCs w:val="28"/>
        </w:rPr>
        <w:t>Заседателева</w:t>
      </w:r>
      <w:proofErr w:type="spellEnd"/>
      <w:r w:rsidR="0095293A" w:rsidRPr="0000329D">
        <w:rPr>
          <w:sz w:val="28"/>
          <w:szCs w:val="28"/>
        </w:rPr>
        <w:t xml:space="preserve">  </w:t>
      </w:r>
    </w:p>
    <w:p w:rsidR="0095293A" w:rsidRPr="0000329D" w:rsidRDefault="0095293A" w:rsidP="0095293A">
      <w:pPr>
        <w:rPr>
          <w:sz w:val="28"/>
          <w:szCs w:val="28"/>
        </w:rPr>
      </w:pPr>
    </w:p>
    <w:p w:rsidR="00AF091A" w:rsidRDefault="00AF091A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95293A" w:rsidRPr="0000329D" w:rsidRDefault="00AF091A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95293A" w:rsidRPr="0000329D">
        <w:rPr>
          <w:sz w:val="28"/>
          <w:szCs w:val="28"/>
        </w:rPr>
        <w:t xml:space="preserve"> </w:t>
      </w:r>
      <w:r w:rsidR="00807492">
        <w:rPr>
          <w:sz w:val="28"/>
          <w:szCs w:val="28"/>
        </w:rPr>
        <w:t>Шенкурского муниципального района</w:t>
      </w:r>
      <w:r w:rsidR="0095293A" w:rsidRPr="0000329D">
        <w:rPr>
          <w:sz w:val="28"/>
          <w:szCs w:val="28"/>
        </w:rPr>
        <w:t xml:space="preserve">          </w:t>
      </w:r>
      <w:r w:rsidR="0095293A">
        <w:rPr>
          <w:sz w:val="28"/>
          <w:szCs w:val="28"/>
        </w:rPr>
        <w:t xml:space="preserve">                 </w:t>
      </w:r>
      <w:r w:rsidR="0095293A" w:rsidRPr="0000329D">
        <w:rPr>
          <w:sz w:val="28"/>
          <w:szCs w:val="28"/>
        </w:rPr>
        <w:t xml:space="preserve">     </w:t>
      </w:r>
      <w:r w:rsidR="0095293A">
        <w:rPr>
          <w:sz w:val="28"/>
          <w:szCs w:val="28"/>
        </w:rPr>
        <w:t>С.</w:t>
      </w:r>
      <w:r>
        <w:rPr>
          <w:sz w:val="28"/>
          <w:szCs w:val="28"/>
        </w:rPr>
        <w:t>Н. Тепляков</w:t>
      </w:r>
      <w:r w:rsidR="0095293A" w:rsidRPr="0000329D">
        <w:rPr>
          <w:sz w:val="26"/>
          <w:szCs w:val="26"/>
        </w:rPr>
        <w:t xml:space="preserve">   </w:t>
      </w:r>
    </w:p>
    <w:p w:rsidR="0095293A" w:rsidRPr="0095293A" w:rsidRDefault="0095293A" w:rsidP="000044F7">
      <w:pPr>
        <w:ind w:firstLine="720"/>
        <w:jc w:val="both"/>
        <w:rPr>
          <w:sz w:val="28"/>
          <w:szCs w:val="28"/>
        </w:rPr>
      </w:pPr>
    </w:p>
    <w:sectPr w:rsidR="0095293A" w:rsidRPr="0095293A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4F7"/>
    <w:rsid w:val="000044F7"/>
    <w:rsid w:val="000173E7"/>
    <w:rsid w:val="0007167E"/>
    <w:rsid w:val="00121EF2"/>
    <w:rsid w:val="00193FD0"/>
    <w:rsid w:val="0022772B"/>
    <w:rsid w:val="00232C07"/>
    <w:rsid w:val="00283B51"/>
    <w:rsid w:val="002D7EFA"/>
    <w:rsid w:val="002E03BE"/>
    <w:rsid w:val="002F3CA9"/>
    <w:rsid w:val="00330BE4"/>
    <w:rsid w:val="00375E43"/>
    <w:rsid w:val="003D00E4"/>
    <w:rsid w:val="00421977"/>
    <w:rsid w:val="004A38F7"/>
    <w:rsid w:val="005362F1"/>
    <w:rsid w:val="005461EB"/>
    <w:rsid w:val="005944FE"/>
    <w:rsid w:val="005C7EC2"/>
    <w:rsid w:val="006F7B29"/>
    <w:rsid w:val="007317B2"/>
    <w:rsid w:val="00760B6F"/>
    <w:rsid w:val="007D71E1"/>
    <w:rsid w:val="007E3A54"/>
    <w:rsid w:val="00807492"/>
    <w:rsid w:val="0086513C"/>
    <w:rsid w:val="00890A26"/>
    <w:rsid w:val="008B4F61"/>
    <w:rsid w:val="008E1354"/>
    <w:rsid w:val="00944268"/>
    <w:rsid w:val="0095293A"/>
    <w:rsid w:val="009A6A4C"/>
    <w:rsid w:val="009C4ECA"/>
    <w:rsid w:val="009E5D45"/>
    <w:rsid w:val="00AF091A"/>
    <w:rsid w:val="00B1453F"/>
    <w:rsid w:val="00B20D37"/>
    <w:rsid w:val="00BB6974"/>
    <w:rsid w:val="00BE756C"/>
    <w:rsid w:val="00C55EC2"/>
    <w:rsid w:val="00C80526"/>
    <w:rsid w:val="00CC30B5"/>
    <w:rsid w:val="00D25AFA"/>
    <w:rsid w:val="00DA702F"/>
    <w:rsid w:val="00E6431F"/>
    <w:rsid w:val="00EB69E2"/>
    <w:rsid w:val="00ED0091"/>
    <w:rsid w:val="00F636B5"/>
    <w:rsid w:val="00F777CA"/>
    <w:rsid w:val="00F83285"/>
    <w:rsid w:val="00F8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900083.doc" TargetMode="External"/><Relationship Id="rId13" Type="http://schemas.openxmlformats.org/officeDocument/2006/relationships/hyperlink" Target="consultantplus://offline/ref=CF98D933583F08E43DD8A00640DD5EFB45DCE74250EC4658C49EF6C79B71C7DB78CED008D95DB0C1862D6EC626962413FA5B838336N0g2J" TargetMode="External"/><Relationship Id="rId18" Type="http://schemas.openxmlformats.org/officeDocument/2006/relationships/hyperlink" Target="consultantplus://offline/ref=CF98D933583F08E43DD8A00640DD5EFB45DCE74250EC4658C49EF6C79B71C7DB78CED00AD95BBF93D3626F9A63CB3713F25B80832A01076FN0g1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800015.doc" TargetMode="External"/><Relationship Id="rId12" Type="http://schemas.openxmlformats.org/officeDocument/2006/relationships/hyperlink" Target="consultantplus://offline/ref=CF98D933583F08E43DD8A00640DD5EFB45DCEA4658E74658C49EF6C79B71C7DB78CED00AD95BBB94D3626F9A63CB3713F25B80832A01076FN0g1J" TargetMode="External"/><Relationship Id="rId17" Type="http://schemas.openxmlformats.org/officeDocument/2006/relationships/hyperlink" Target="consultantplus://offline/ref=CF98D933583F08E43DD8A00640DD5EFB45DCE6435AEB4658C49EF6C79B71C7DB78CED00AD85BB891DC3D6A8F72933B1AE444819D360305N6gC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F98D933583F08E43DD8A00640DD5EFB45DCE74250EC4658C49EF6C79B71C7DB78CED009DC5CB29E83387F9E2A9F320CFB459F813401N0g6J" TargetMode="External"/><Relationship Id="rId20" Type="http://schemas.openxmlformats.org/officeDocument/2006/relationships/hyperlink" Target="consultantplus://offline/ref=CF98D933583F08E43DD8A00640DD5EFB45DCE74250EC4658C49EF6C79B71C7DB78CED009DE53BA9E83387F9E2A9F320CFB459F813401N0g6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700021.doc" TargetMode="External"/><Relationship Id="rId11" Type="http://schemas.openxmlformats.org/officeDocument/2006/relationships/hyperlink" Target="consultantplus://offline/ref=3BB864D6CF923AB2181D10E01392089B3A1CF7A7794B42DBBEC6FFB0EBDDE03165F82ABB8AA4968A0F7055CA37B8BBFD6109B83D06D5DFB6D9cBJ" TargetMode="External"/><Relationship Id="rId5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600014.doc" TargetMode="External"/><Relationship Id="rId15" Type="http://schemas.openxmlformats.org/officeDocument/2006/relationships/hyperlink" Target="consultantplus://offline/ref=CF98D933583F08E43DD8A00640DD5EFB45DCE74250EC4658C49EF6C79B71C7DB78CED009DC5CB29E83387F9E2A9F320CFB459F813401N0g6J" TargetMode="External"/><Relationship Id="rId10" Type="http://schemas.openxmlformats.org/officeDocument/2006/relationships/hyperlink" Target="consultantplus://offline/ref=84345881026ECCA9FEFA548DDD6E766AF0F62FE99E75D6D9B94BE20962134E33445B75F96FC2039336EDA6CCC1B3BE2D7C9C68969Ec7V4L" TargetMode="External"/><Relationship Id="rId19" Type="http://schemas.openxmlformats.org/officeDocument/2006/relationships/hyperlink" Target="consultantplus://offline/ref=CF98D933583F08E43DD8A00640DD5EFB45DCE74250EC4658C49EF6C79B71C7DB78CED00ADF5EBC9E83387F9E2A9F320CFB459F813401N0g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A69801238F136160F21609F2D5D099751AF401B9AA0D4564F6B10B63F97D78542170886E4CCDAD040E34C9FB4A49C4C4E7F08E37707390mEd9L" TargetMode="External"/><Relationship Id="rId14" Type="http://schemas.openxmlformats.org/officeDocument/2006/relationships/hyperlink" Target="consultantplus://offline/ref=CF98D933583F08E43DD8A00640DD5EFB45DCE74250EC4658C49EF6C79B71C7DB6ACE8806D853A594D77739CB25N9gF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AB7A2-CF1F-4B2E-AFC1-D3E71937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2110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Ляпина Анастасия Александровна</cp:lastModifiedBy>
  <cp:revision>17</cp:revision>
  <cp:lastPrinted>2021-11-11T09:02:00Z</cp:lastPrinted>
  <dcterms:created xsi:type="dcterms:W3CDTF">2021-09-03T12:32:00Z</dcterms:created>
  <dcterms:modified xsi:type="dcterms:W3CDTF">2021-11-11T09:03:00Z</dcterms:modified>
</cp:coreProperties>
</file>